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65" w:rsidRPr="00401074" w:rsidRDefault="00C9521F">
      <w:pPr>
        <w:pStyle w:val="Textbody"/>
        <w:spacing w:line="360" w:lineRule="auto"/>
        <w:jc w:val="center"/>
        <w:rPr>
          <w:rFonts w:ascii="Arial" w:hAnsi="Arial" w:cs="Arial"/>
          <w:b/>
          <w:sz w:val="22"/>
          <w:lang w:val="en-US"/>
        </w:rPr>
      </w:pPr>
      <w:r w:rsidRPr="00401074">
        <w:rPr>
          <w:rFonts w:ascii="Arial" w:hAnsi="Arial" w:cs="Arial"/>
          <w:b/>
          <w:sz w:val="22"/>
          <w:lang w:val="en-US"/>
        </w:rPr>
        <w:t>POLISH FINANCIAL SUPERVISION AUTHORITY</w:t>
      </w:r>
    </w:p>
    <w:p w:rsidR="00E37565" w:rsidRPr="00401074" w:rsidRDefault="00164A75">
      <w:pPr>
        <w:pStyle w:val="Textbody"/>
        <w:spacing w:line="360" w:lineRule="auto"/>
        <w:jc w:val="center"/>
        <w:rPr>
          <w:rFonts w:ascii="Arial" w:hAnsi="Arial" w:cs="Arial"/>
          <w:b/>
          <w:sz w:val="22"/>
          <w:lang w:val="en-US"/>
        </w:rPr>
      </w:pPr>
      <w:r>
        <w:rPr>
          <w:rFonts w:ascii="Arial" w:hAnsi="Arial" w:cs="Arial"/>
          <w:b/>
          <w:sz w:val="22"/>
          <w:lang w:val="en-US"/>
        </w:rPr>
        <w:t xml:space="preserve">CURRENT REPORT NO </w:t>
      </w:r>
      <w:r w:rsidR="00601ADA">
        <w:rPr>
          <w:rFonts w:ascii="Arial" w:hAnsi="Arial" w:cs="Arial"/>
          <w:b/>
          <w:sz w:val="22"/>
          <w:lang w:val="en-US"/>
        </w:rPr>
        <w:t>9</w:t>
      </w:r>
      <w:r w:rsidR="007262BF">
        <w:rPr>
          <w:rFonts w:ascii="Arial" w:hAnsi="Arial" w:cs="Arial"/>
          <w:b/>
          <w:sz w:val="22"/>
          <w:lang w:val="en-US"/>
        </w:rPr>
        <w:t>/20</w:t>
      </w:r>
      <w:r w:rsidR="00751C02">
        <w:rPr>
          <w:rFonts w:ascii="Arial" w:hAnsi="Arial" w:cs="Arial"/>
          <w:b/>
          <w:sz w:val="22"/>
          <w:lang w:val="en-US"/>
        </w:rPr>
        <w:t>20</w:t>
      </w:r>
    </w:p>
    <w:p w:rsidR="00E37565" w:rsidRPr="00401074" w:rsidRDefault="00E37565">
      <w:pPr>
        <w:pStyle w:val="Textbody"/>
        <w:rPr>
          <w:b/>
          <w:sz w:val="22"/>
          <w:lang w:val="en-US"/>
        </w:rPr>
      </w:pPr>
    </w:p>
    <w:p w:rsidR="00E37565" w:rsidRPr="00401074" w:rsidRDefault="00E37565">
      <w:pPr>
        <w:pStyle w:val="Textbody"/>
        <w:jc w:val="center"/>
        <w:rPr>
          <w:b/>
          <w:sz w:val="22"/>
          <w:lang w:val="en-US"/>
        </w:rPr>
      </w:pPr>
    </w:p>
    <w:p w:rsidR="00E37565" w:rsidRPr="007F49DD" w:rsidRDefault="00C9521F" w:rsidP="007F49DD">
      <w:pPr>
        <w:pStyle w:val="Textbody"/>
        <w:spacing w:after="0" w:line="360" w:lineRule="auto"/>
        <w:rPr>
          <w:lang w:val="en-US"/>
        </w:rPr>
      </w:pPr>
      <w:r w:rsidRPr="00401074">
        <w:rPr>
          <w:i/>
          <w:sz w:val="22"/>
          <w:u w:val="single"/>
          <w:lang w:val="en-US"/>
        </w:rPr>
        <w:t>Name of entity:</w:t>
      </w:r>
      <w:r w:rsidRPr="00401074">
        <w:rPr>
          <w:sz w:val="22"/>
          <w:lang w:val="en-US"/>
        </w:rPr>
        <w:tab/>
      </w:r>
      <w:r w:rsidRPr="00401074">
        <w:rPr>
          <w:sz w:val="22"/>
          <w:lang w:val="en-US"/>
        </w:rPr>
        <w:tab/>
      </w:r>
      <w:r w:rsidRPr="00401074">
        <w:rPr>
          <w:sz w:val="22"/>
          <w:lang w:val="en-US"/>
        </w:rPr>
        <w:tab/>
      </w:r>
      <w:r w:rsidRPr="00401074">
        <w:rPr>
          <w:sz w:val="22"/>
          <w:lang w:val="en-US"/>
        </w:rPr>
        <w:tab/>
      </w:r>
      <w:r w:rsidRPr="00401074">
        <w:rPr>
          <w:sz w:val="22"/>
          <w:lang w:val="en-US"/>
        </w:rPr>
        <w:tab/>
      </w:r>
      <w:r w:rsidRPr="00401074">
        <w:rPr>
          <w:sz w:val="22"/>
          <w:lang w:val="en-US"/>
        </w:rPr>
        <w:tab/>
        <w:t xml:space="preserve">              </w:t>
      </w:r>
      <w:r w:rsidRPr="00401074">
        <w:rPr>
          <w:i/>
          <w:sz w:val="22"/>
          <w:u w:val="single"/>
          <w:lang w:val="en-US"/>
        </w:rPr>
        <w:t>Date of submittal:</w:t>
      </w:r>
    </w:p>
    <w:p w:rsidR="00E37565" w:rsidRPr="00401074" w:rsidRDefault="00C9521F" w:rsidP="007F49DD">
      <w:pPr>
        <w:pStyle w:val="Textbody"/>
        <w:spacing w:after="0" w:line="360" w:lineRule="auto"/>
        <w:rPr>
          <w:rFonts w:ascii="Arial" w:hAnsi="Arial" w:cs="Arial"/>
          <w:b/>
          <w:sz w:val="18"/>
          <w:lang w:val="en-US"/>
        </w:rPr>
      </w:pPr>
      <w:r>
        <w:rPr>
          <w:rFonts w:ascii="Arial" w:hAnsi="Arial" w:cs="Arial"/>
          <w:b/>
          <w:sz w:val="18"/>
        </w:rPr>
        <w:t xml:space="preserve">Fabryka Obrabiarek RAFAMET S.A. </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 xml:space="preserve">        </w:t>
      </w:r>
      <w:r w:rsidR="00601ADA">
        <w:rPr>
          <w:rFonts w:ascii="Arial" w:hAnsi="Arial" w:cs="Arial"/>
          <w:b/>
          <w:sz w:val="18"/>
          <w:lang w:val="en-US"/>
        </w:rPr>
        <w:t>26</w:t>
      </w:r>
      <w:r w:rsidR="00164A75">
        <w:rPr>
          <w:rFonts w:ascii="Arial" w:hAnsi="Arial" w:cs="Arial"/>
          <w:b/>
          <w:sz w:val="18"/>
          <w:lang w:val="en-US"/>
        </w:rPr>
        <w:t>-</w:t>
      </w:r>
      <w:r w:rsidR="00BD130D">
        <w:rPr>
          <w:rFonts w:ascii="Arial" w:hAnsi="Arial" w:cs="Arial"/>
          <w:b/>
          <w:sz w:val="18"/>
          <w:lang w:val="en-US"/>
        </w:rPr>
        <w:t>0</w:t>
      </w:r>
      <w:r w:rsidR="003A5FF5">
        <w:rPr>
          <w:rFonts w:ascii="Arial" w:hAnsi="Arial" w:cs="Arial"/>
          <w:b/>
          <w:sz w:val="18"/>
          <w:lang w:val="en-US"/>
        </w:rPr>
        <w:t>3</w:t>
      </w:r>
      <w:r w:rsidR="007262BF">
        <w:rPr>
          <w:rFonts w:ascii="Arial" w:hAnsi="Arial" w:cs="Arial"/>
          <w:b/>
          <w:sz w:val="18"/>
          <w:lang w:val="en-US"/>
        </w:rPr>
        <w:t>-20</w:t>
      </w:r>
      <w:r w:rsidR="00751C02">
        <w:rPr>
          <w:rFonts w:ascii="Arial" w:hAnsi="Arial" w:cs="Arial"/>
          <w:b/>
          <w:sz w:val="18"/>
          <w:lang w:val="en-US"/>
        </w:rPr>
        <w:t>20</w:t>
      </w:r>
    </w:p>
    <w:p w:rsidR="00E37565" w:rsidRPr="00401074" w:rsidRDefault="00C9521F" w:rsidP="007F49DD">
      <w:pPr>
        <w:pStyle w:val="Textbody"/>
        <w:spacing w:after="0" w:line="360" w:lineRule="auto"/>
        <w:rPr>
          <w:rFonts w:ascii="Arial" w:hAnsi="Arial" w:cs="Arial"/>
          <w:b/>
          <w:sz w:val="18"/>
          <w:lang w:val="en-US"/>
        </w:rPr>
      </w:pPr>
      <w:r w:rsidRPr="00401074">
        <w:rPr>
          <w:rFonts w:ascii="Arial" w:hAnsi="Arial" w:cs="Arial"/>
          <w:b/>
          <w:sz w:val="18"/>
          <w:lang w:val="en-US"/>
        </w:rPr>
        <w:t xml:space="preserve">in </w:t>
      </w:r>
      <w:proofErr w:type="spellStart"/>
      <w:r w:rsidRPr="00401074">
        <w:rPr>
          <w:rFonts w:ascii="Arial" w:hAnsi="Arial" w:cs="Arial"/>
          <w:b/>
          <w:sz w:val="18"/>
          <w:lang w:val="en-US"/>
        </w:rPr>
        <w:t>Kuźnia</w:t>
      </w:r>
      <w:proofErr w:type="spellEnd"/>
      <w:r w:rsidRPr="00401074">
        <w:rPr>
          <w:rFonts w:ascii="Arial" w:hAnsi="Arial" w:cs="Arial"/>
          <w:b/>
          <w:sz w:val="18"/>
          <w:lang w:val="en-US"/>
        </w:rPr>
        <w:t xml:space="preserve"> </w:t>
      </w:r>
      <w:proofErr w:type="spellStart"/>
      <w:r w:rsidRPr="00401074">
        <w:rPr>
          <w:rFonts w:ascii="Arial" w:hAnsi="Arial" w:cs="Arial"/>
          <w:b/>
          <w:sz w:val="18"/>
          <w:lang w:val="en-US"/>
        </w:rPr>
        <w:t>Raciborska</w:t>
      </w:r>
      <w:proofErr w:type="spellEnd"/>
    </w:p>
    <w:p w:rsidR="00E37565" w:rsidRPr="00401074" w:rsidRDefault="00E37565" w:rsidP="007F49DD">
      <w:pPr>
        <w:pStyle w:val="Textbody"/>
        <w:spacing w:after="0" w:line="360" w:lineRule="auto"/>
        <w:rPr>
          <w:sz w:val="22"/>
          <w:lang w:val="en-US"/>
        </w:rPr>
      </w:pPr>
    </w:p>
    <w:p w:rsidR="00E37565" w:rsidRPr="007F49DD" w:rsidRDefault="00C9521F" w:rsidP="007F49DD">
      <w:pPr>
        <w:pStyle w:val="Textbody"/>
        <w:spacing w:after="0" w:line="360" w:lineRule="auto"/>
        <w:rPr>
          <w:i/>
          <w:sz w:val="22"/>
          <w:u w:val="single"/>
          <w:lang w:val="en-US"/>
        </w:rPr>
      </w:pPr>
      <w:r w:rsidRPr="00401074">
        <w:rPr>
          <w:i/>
          <w:sz w:val="22"/>
          <w:u w:val="single"/>
          <w:lang w:val="en-US"/>
        </w:rPr>
        <w:t>Subject:</w:t>
      </w:r>
    </w:p>
    <w:p w:rsidR="003A0B89" w:rsidRPr="0016681E" w:rsidRDefault="0016681E" w:rsidP="007F49DD">
      <w:pPr>
        <w:pStyle w:val="Textbody"/>
        <w:spacing w:after="0" w:line="360" w:lineRule="auto"/>
        <w:jc w:val="both"/>
        <w:rPr>
          <w:rStyle w:val="ty1"/>
          <w:rFonts w:ascii="Arial" w:hAnsi="Arial" w:cs="Arial"/>
          <w:color w:val="000000"/>
          <w:sz w:val="18"/>
          <w:lang w:val="en-GB"/>
        </w:rPr>
      </w:pPr>
      <w:r w:rsidRPr="0016681E">
        <w:rPr>
          <w:rStyle w:val="ty1"/>
          <w:rFonts w:ascii="Arial" w:hAnsi="Arial" w:cs="Arial"/>
          <w:color w:val="000000"/>
          <w:sz w:val="18"/>
          <w:lang w:val="en-GB"/>
        </w:rPr>
        <w:t>Update of information on the temporary suspension of work</w:t>
      </w:r>
      <w:r>
        <w:rPr>
          <w:rStyle w:val="ty1"/>
          <w:rFonts w:ascii="Arial" w:hAnsi="Arial" w:cs="Arial"/>
          <w:color w:val="000000"/>
          <w:sz w:val="18"/>
          <w:lang w:val="en-GB"/>
        </w:rPr>
        <w:t>s</w:t>
      </w:r>
      <w:bookmarkStart w:id="0" w:name="_GoBack"/>
      <w:bookmarkEnd w:id="0"/>
      <w:r w:rsidRPr="0016681E">
        <w:rPr>
          <w:rStyle w:val="ty1"/>
          <w:rFonts w:ascii="Arial" w:hAnsi="Arial" w:cs="Arial"/>
          <w:color w:val="000000"/>
          <w:sz w:val="18"/>
          <w:lang w:val="en-GB"/>
        </w:rPr>
        <w:t xml:space="preserve"> related to the implementation of the contract with NEWAG S.A.</w:t>
      </w:r>
    </w:p>
    <w:p w:rsidR="007F49DD" w:rsidRDefault="007F49DD" w:rsidP="007F49DD">
      <w:pPr>
        <w:pStyle w:val="Textbody"/>
        <w:spacing w:after="0" w:line="360" w:lineRule="auto"/>
        <w:rPr>
          <w:i/>
          <w:sz w:val="22"/>
          <w:u w:val="single"/>
          <w:lang w:val="en-GB"/>
        </w:rPr>
      </w:pPr>
    </w:p>
    <w:p w:rsidR="00E37565" w:rsidRPr="003A0B89" w:rsidRDefault="00C9521F" w:rsidP="007F49DD">
      <w:pPr>
        <w:pStyle w:val="Textbody"/>
        <w:spacing w:after="0" w:line="360" w:lineRule="auto"/>
        <w:rPr>
          <w:i/>
          <w:sz w:val="22"/>
          <w:u w:val="single"/>
          <w:lang w:val="en-GB"/>
        </w:rPr>
      </w:pPr>
      <w:r w:rsidRPr="003A0B89">
        <w:rPr>
          <w:i/>
          <w:sz w:val="22"/>
          <w:u w:val="single"/>
          <w:lang w:val="en-GB"/>
        </w:rPr>
        <w:t>Message:</w:t>
      </w:r>
    </w:p>
    <w:p w:rsidR="003A0B89" w:rsidRDefault="003A0B89" w:rsidP="007F49DD">
      <w:pPr>
        <w:pStyle w:val="Textbody"/>
        <w:spacing w:after="0" w:line="360" w:lineRule="auto"/>
        <w:jc w:val="both"/>
        <w:rPr>
          <w:rFonts w:ascii="Arial" w:hAnsi="Arial" w:cs="Arial"/>
          <w:b/>
          <w:bCs/>
          <w:sz w:val="18"/>
          <w:szCs w:val="18"/>
          <w:lang w:val="en-US"/>
        </w:rPr>
      </w:pPr>
      <w:r w:rsidRPr="003A0B89">
        <w:rPr>
          <w:rFonts w:ascii="Arial" w:hAnsi="Arial" w:cs="Arial"/>
          <w:b/>
          <w:bCs/>
          <w:sz w:val="18"/>
          <w:szCs w:val="18"/>
          <w:lang w:val="en-US"/>
        </w:rPr>
        <w:t xml:space="preserve">With reference to current report No. 8/2020 </w:t>
      </w:r>
      <w:r>
        <w:rPr>
          <w:rFonts w:ascii="Arial" w:hAnsi="Arial" w:cs="Arial"/>
          <w:b/>
          <w:bCs/>
          <w:sz w:val="18"/>
          <w:szCs w:val="18"/>
          <w:lang w:val="en-US"/>
        </w:rPr>
        <w:t xml:space="preserve">from </w:t>
      </w:r>
      <w:r w:rsidRPr="003A0B89">
        <w:rPr>
          <w:rFonts w:ascii="Arial" w:hAnsi="Arial" w:cs="Arial"/>
          <w:b/>
          <w:bCs/>
          <w:sz w:val="18"/>
          <w:szCs w:val="18"/>
          <w:lang w:val="en-US"/>
        </w:rPr>
        <w:t>13/03/2020, we would like to inform you that in connection with the introduction of national regulations regarding restrictions on free movement, temporary suspension of the implementation of the contract with NEWAG S.A. is extended until April 10, 2020, for the safety of employees of both companies. Resumption of work by the Issuer at NEWAG S.A. will depend on the development of the current epidemiological situation in the country.</w:t>
      </w:r>
    </w:p>
    <w:p w:rsidR="007F49DD" w:rsidRDefault="007F49DD" w:rsidP="007F49DD">
      <w:pPr>
        <w:pStyle w:val="Textbody"/>
        <w:spacing w:after="0" w:line="360" w:lineRule="auto"/>
        <w:rPr>
          <w:i/>
          <w:sz w:val="22"/>
          <w:szCs w:val="22"/>
          <w:u w:val="single"/>
          <w:lang w:val="en-US"/>
        </w:rPr>
      </w:pPr>
    </w:p>
    <w:p w:rsidR="00E37565" w:rsidRPr="00401074" w:rsidRDefault="00C9521F" w:rsidP="007F49DD">
      <w:pPr>
        <w:pStyle w:val="Textbody"/>
        <w:spacing w:after="0" w:line="360" w:lineRule="auto"/>
        <w:rPr>
          <w:i/>
          <w:sz w:val="22"/>
          <w:szCs w:val="22"/>
          <w:u w:val="single"/>
          <w:lang w:val="en-US"/>
        </w:rPr>
      </w:pPr>
      <w:r w:rsidRPr="00401074">
        <w:rPr>
          <w:i/>
          <w:sz w:val="22"/>
          <w:szCs w:val="22"/>
          <w:u w:val="single"/>
          <w:lang w:val="en-US"/>
        </w:rPr>
        <w:t>Legal basis:</w:t>
      </w:r>
    </w:p>
    <w:p w:rsidR="00E37565" w:rsidRDefault="00C9521F" w:rsidP="007F49DD">
      <w:pPr>
        <w:pStyle w:val="Textbody"/>
        <w:spacing w:after="0" w:line="360" w:lineRule="auto"/>
        <w:jc w:val="both"/>
        <w:rPr>
          <w:rFonts w:ascii="Arial" w:hAnsi="Arial" w:cs="Arial"/>
          <w:b/>
          <w:sz w:val="18"/>
          <w:lang w:val="en-US"/>
        </w:rPr>
      </w:pPr>
      <w:r w:rsidRPr="00401074">
        <w:rPr>
          <w:rFonts w:ascii="Arial" w:hAnsi="Arial" w:cs="Arial"/>
          <w:b/>
          <w:sz w:val="18"/>
          <w:lang w:val="en-US"/>
        </w:rPr>
        <w:t xml:space="preserve">Article </w:t>
      </w:r>
      <w:r w:rsidR="00401074">
        <w:rPr>
          <w:rFonts w:ascii="Arial" w:hAnsi="Arial" w:cs="Arial"/>
          <w:b/>
          <w:sz w:val="18"/>
          <w:lang w:val="en-US"/>
        </w:rPr>
        <w:t>17, point 1 MAR – confidential information</w:t>
      </w:r>
      <w:r w:rsidR="007F49DD">
        <w:rPr>
          <w:rFonts w:ascii="Arial" w:hAnsi="Arial" w:cs="Arial"/>
          <w:b/>
          <w:sz w:val="18"/>
          <w:lang w:val="en-US"/>
        </w:rPr>
        <w:t>.</w:t>
      </w:r>
    </w:p>
    <w:p w:rsidR="007F49DD" w:rsidRDefault="007F49DD" w:rsidP="007F49DD">
      <w:pPr>
        <w:pStyle w:val="Textbody"/>
        <w:spacing w:after="0" w:line="360" w:lineRule="auto"/>
        <w:rPr>
          <w:rFonts w:ascii="Arial" w:hAnsi="Arial" w:cs="Arial"/>
          <w:b/>
          <w:sz w:val="18"/>
          <w:lang w:val="en-US"/>
        </w:rPr>
      </w:pPr>
    </w:p>
    <w:p w:rsidR="007F49DD" w:rsidRDefault="007F49DD" w:rsidP="007F49DD">
      <w:pPr>
        <w:pStyle w:val="Textbody"/>
        <w:spacing w:after="0" w:line="360" w:lineRule="auto"/>
        <w:rPr>
          <w:rFonts w:ascii="Arial" w:hAnsi="Arial" w:cs="Arial"/>
          <w:b/>
          <w:sz w:val="18"/>
          <w:lang w:val="en-US"/>
        </w:rPr>
      </w:pPr>
    </w:p>
    <w:p w:rsidR="001160E1" w:rsidRPr="00401074" w:rsidRDefault="001160E1">
      <w:pPr>
        <w:pStyle w:val="Textbody"/>
        <w:rPr>
          <w:rFonts w:ascii="Arial" w:hAnsi="Arial" w:cs="Arial"/>
          <w:b/>
          <w:sz w:val="18"/>
          <w:lang w:val="en-US"/>
        </w:rPr>
      </w:pPr>
    </w:p>
    <w:tbl>
      <w:tblPr>
        <w:tblW w:w="7087" w:type="dxa"/>
        <w:tblInd w:w="993" w:type="dxa"/>
        <w:tblLayout w:type="fixed"/>
        <w:tblCellMar>
          <w:left w:w="10" w:type="dxa"/>
          <w:right w:w="10" w:type="dxa"/>
        </w:tblCellMar>
        <w:tblLook w:val="0000"/>
      </w:tblPr>
      <w:tblGrid>
        <w:gridCol w:w="3543"/>
        <w:gridCol w:w="3544"/>
      </w:tblGrid>
      <w:tr w:rsidR="00E37565" w:rsidRPr="00AF2D1C">
        <w:tc>
          <w:tcPr>
            <w:tcW w:w="3543" w:type="dxa"/>
            <w:tcMar>
              <w:top w:w="0" w:type="dxa"/>
              <w:left w:w="70" w:type="dxa"/>
              <w:bottom w:w="0" w:type="dxa"/>
              <w:right w:w="70" w:type="dxa"/>
            </w:tcMar>
          </w:tcPr>
          <w:p w:rsidR="00E37565" w:rsidRPr="00AF2D1C" w:rsidRDefault="00C9521F">
            <w:pPr>
              <w:pStyle w:val="Textbody"/>
              <w:jc w:val="center"/>
              <w:rPr>
                <w:rFonts w:ascii="Arial" w:hAnsi="Arial" w:cs="Arial"/>
                <w:sz w:val="18"/>
                <w:lang w:val="en-US"/>
              </w:rPr>
            </w:pPr>
            <w:r w:rsidRPr="00AF2D1C">
              <w:rPr>
                <w:rFonts w:ascii="Arial" w:hAnsi="Arial" w:cs="Arial"/>
                <w:sz w:val="18"/>
                <w:lang w:val="en-US"/>
              </w:rPr>
              <w:t>Vice President</w:t>
            </w:r>
          </w:p>
          <w:p w:rsidR="00E37565" w:rsidRPr="00AF2D1C" w:rsidRDefault="00E37565">
            <w:pPr>
              <w:pStyle w:val="Textbody"/>
              <w:jc w:val="center"/>
              <w:rPr>
                <w:rFonts w:ascii="Arial" w:hAnsi="Arial" w:cs="Arial"/>
                <w:sz w:val="18"/>
                <w:lang w:val="en-US"/>
              </w:rPr>
            </w:pPr>
          </w:p>
          <w:p w:rsidR="00E37565" w:rsidRPr="00AF2D1C" w:rsidRDefault="00C9521F">
            <w:pPr>
              <w:pStyle w:val="Textbody"/>
              <w:jc w:val="center"/>
              <w:rPr>
                <w:rFonts w:ascii="Arial" w:hAnsi="Arial" w:cs="Arial"/>
                <w:sz w:val="18"/>
                <w:lang w:val="en-US"/>
              </w:rPr>
            </w:pPr>
            <w:proofErr w:type="spellStart"/>
            <w:r w:rsidRPr="00AF2D1C">
              <w:rPr>
                <w:rFonts w:ascii="Arial" w:hAnsi="Arial" w:cs="Arial"/>
                <w:sz w:val="18"/>
                <w:lang w:val="en-US"/>
              </w:rPr>
              <w:t>Maciej</w:t>
            </w:r>
            <w:proofErr w:type="spellEnd"/>
            <w:r w:rsidRPr="00AF2D1C">
              <w:rPr>
                <w:rFonts w:ascii="Arial" w:hAnsi="Arial" w:cs="Arial"/>
                <w:sz w:val="18"/>
                <w:lang w:val="en-US"/>
              </w:rPr>
              <w:t xml:space="preserve"> </w:t>
            </w:r>
            <w:proofErr w:type="spellStart"/>
            <w:r w:rsidRPr="00AF2D1C">
              <w:rPr>
                <w:rFonts w:ascii="Arial" w:hAnsi="Arial" w:cs="Arial"/>
                <w:sz w:val="18"/>
                <w:lang w:val="en-US"/>
              </w:rPr>
              <w:t>Michalik</w:t>
            </w:r>
            <w:proofErr w:type="spellEnd"/>
          </w:p>
        </w:tc>
        <w:tc>
          <w:tcPr>
            <w:tcW w:w="3544" w:type="dxa"/>
            <w:tcMar>
              <w:top w:w="0" w:type="dxa"/>
              <w:left w:w="70" w:type="dxa"/>
              <w:bottom w:w="0" w:type="dxa"/>
              <w:right w:w="70" w:type="dxa"/>
            </w:tcMar>
          </w:tcPr>
          <w:p w:rsidR="00E37565" w:rsidRPr="00AF2D1C" w:rsidRDefault="00C9521F">
            <w:pPr>
              <w:pStyle w:val="Textbody"/>
              <w:jc w:val="center"/>
              <w:rPr>
                <w:rFonts w:ascii="Arial" w:hAnsi="Arial" w:cs="Arial"/>
                <w:sz w:val="18"/>
                <w:lang w:val="en-US"/>
              </w:rPr>
            </w:pPr>
            <w:r w:rsidRPr="00AF2D1C">
              <w:rPr>
                <w:rFonts w:ascii="Arial" w:hAnsi="Arial" w:cs="Arial"/>
                <w:sz w:val="18"/>
                <w:lang w:val="en-US"/>
              </w:rPr>
              <w:t>President</w:t>
            </w:r>
          </w:p>
          <w:p w:rsidR="00E37565" w:rsidRPr="00AF2D1C" w:rsidRDefault="00E37565">
            <w:pPr>
              <w:pStyle w:val="Textbody"/>
              <w:jc w:val="center"/>
              <w:rPr>
                <w:rFonts w:ascii="Arial" w:hAnsi="Arial" w:cs="Arial"/>
                <w:sz w:val="18"/>
                <w:lang w:val="en-US"/>
              </w:rPr>
            </w:pPr>
          </w:p>
          <w:p w:rsidR="00E37565" w:rsidRPr="00AF2D1C" w:rsidRDefault="00C9521F">
            <w:pPr>
              <w:pStyle w:val="Textbody"/>
              <w:jc w:val="center"/>
              <w:rPr>
                <w:rFonts w:ascii="Arial" w:hAnsi="Arial" w:cs="Arial"/>
                <w:sz w:val="18"/>
                <w:lang w:val="en-US"/>
              </w:rPr>
            </w:pPr>
            <w:r w:rsidRPr="00AF2D1C">
              <w:rPr>
                <w:rFonts w:ascii="Arial" w:hAnsi="Arial" w:cs="Arial"/>
                <w:sz w:val="18"/>
                <w:lang w:val="en-US"/>
              </w:rPr>
              <w:t xml:space="preserve">E. </w:t>
            </w:r>
            <w:proofErr w:type="spellStart"/>
            <w:r w:rsidRPr="00AF2D1C">
              <w:rPr>
                <w:rFonts w:ascii="Arial" w:hAnsi="Arial" w:cs="Arial"/>
                <w:sz w:val="18"/>
                <w:lang w:val="en-US"/>
              </w:rPr>
              <w:t>Longin</w:t>
            </w:r>
            <w:proofErr w:type="spellEnd"/>
            <w:r w:rsidRPr="00AF2D1C">
              <w:rPr>
                <w:rFonts w:ascii="Arial" w:hAnsi="Arial" w:cs="Arial"/>
                <w:sz w:val="18"/>
                <w:lang w:val="en-US"/>
              </w:rPr>
              <w:t xml:space="preserve"> </w:t>
            </w:r>
            <w:proofErr w:type="spellStart"/>
            <w:r w:rsidRPr="00AF2D1C">
              <w:rPr>
                <w:rFonts w:ascii="Arial" w:hAnsi="Arial" w:cs="Arial"/>
                <w:sz w:val="18"/>
                <w:lang w:val="en-US"/>
              </w:rPr>
              <w:t>Wons</w:t>
            </w:r>
            <w:proofErr w:type="spellEnd"/>
          </w:p>
        </w:tc>
      </w:tr>
    </w:tbl>
    <w:p w:rsidR="00E37565" w:rsidRPr="00AF2D1C" w:rsidRDefault="00E37565">
      <w:pPr>
        <w:pStyle w:val="Textbody"/>
        <w:rPr>
          <w:sz w:val="10"/>
          <w:lang w:val="en-US"/>
        </w:rPr>
      </w:pPr>
    </w:p>
    <w:sectPr w:rsidR="00E37565" w:rsidRPr="00AF2D1C" w:rsidSect="00D752FB">
      <w:headerReference w:type="first" r:id="rId7"/>
      <w:footerReference w:type="first" r:id="rId8"/>
      <w:pgSz w:w="11906" w:h="16838"/>
      <w:pgMar w:top="1418" w:right="1418" w:bottom="1418"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DEA" w:rsidRDefault="00484DEA">
      <w:r>
        <w:separator/>
      </w:r>
    </w:p>
  </w:endnote>
  <w:endnote w:type="continuationSeparator" w:id="0">
    <w:p w:rsidR="00484DEA" w:rsidRDefault="00484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392" w:rsidRDefault="00484DE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DEA" w:rsidRDefault="00484DEA">
      <w:r>
        <w:rPr>
          <w:color w:val="000000"/>
        </w:rPr>
        <w:separator/>
      </w:r>
    </w:p>
  </w:footnote>
  <w:footnote w:type="continuationSeparator" w:id="0">
    <w:p w:rsidR="00484DEA" w:rsidRDefault="00484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392" w:rsidRDefault="00484DE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210FB"/>
    <w:multiLevelType w:val="hybridMultilevel"/>
    <w:tmpl w:val="6294587E"/>
    <w:lvl w:ilvl="0" w:tplc="724C6F3A">
      <w:start w:val="1"/>
      <w:numFmt w:val="lowerLetter"/>
      <w:lvlText w:val="%1)"/>
      <w:lvlJc w:val="left"/>
      <w:pPr>
        <w:ind w:left="720" w:hanging="360"/>
      </w:pPr>
      <w:rPr>
        <w:rFonts w:hint="default"/>
        <w:b/>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06B03FD"/>
    <w:multiLevelType w:val="hybridMultilevel"/>
    <w:tmpl w:val="483E08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autoHyphenation/>
  <w:hyphenationZone w:val="425"/>
  <w:characterSpacingControl w:val="doNotCompress"/>
  <w:savePreviewPicture/>
  <w:footnotePr>
    <w:footnote w:id="-1"/>
    <w:footnote w:id="0"/>
  </w:footnotePr>
  <w:endnotePr>
    <w:endnote w:id="-1"/>
    <w:endnote w:id="0"/>
  </w:endnotePr>
  <w:compat>
    <w:useFELayout/>
  </w:compat>
  <w:rsids>
    <w:rsidRoot w:val="00E37565"/>
    <w:rsid w:val="000008B3"/>
    <w:rsid w:val="00007032"/>
    <w:rsid w:val="000864FA"/>
    <w:rsid w:val="000F054D"/>
    <w:rsid w:val="001160E1"/>
    <w:rsid w:val="00164A75"/>
    <w:rsid w:val="0016681E"/>
    <w:rsid w:val="001704B3"/>
    <w:rsid w:val="0017661D"/>
    <w:rsid w:val="00184BCB"/>
    <w:rsid w:val="002370EE"/>
    <w:rsid w:val="00373DA2"/>
    <w:rsid w:val="003A0B89"/>
    <w:rsid w:val="003A5FF5"/>
    <w:rsid w:val="003E3898"/>
    <w:rsid w:val="00401074"/>
    <w:rsid w:val="00484DEA"/>
    <w:rsid w:val="004D5418"/>
    <w:rsid w:val="00561055"/>
    <w:rsid w:val="00601ADA"/>
    <w:rsid w:val="00722679"/>
    <w:rsid w:val="007262BF"/>
    <w:rsid w:val="00751C02"/>
    <w:rsid w:val="007F49DD"/>
    <w:rsid w:val="0097571E"/>
    <w:rsid w:val="00AF2D1C"/>
    <w:rsid w:val="00B2043C"/>
    <w:rsid w:val="00B26BCD"/>
    <w:rsid w:val="00BD130D"/>
    <w:rsid w:val="00C9521F"/>
    <w:rsid w:val="00D243C6"/>
    <w:rsid w:val="00D52D0B"/>
    <w:rsid w:val="00D752FB"/>
    <w:rsid w:val="00D934E0"/>
    <w:rsid w:val="00E37565"/>
    <w:rsid w:val="00E51FC3"/>
    <w:rsid w:val="00E67D28"/>
    <w:rsid w:val="00EA2E57"/>
    <w:rsid w:val="00EC2D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2FB"/>
  </w:style>
  <w:style w:type="paragraph" w:styleId="Nagwek5">
    <w:name w:val="heading 5"/>
    <w:basedOn w:val="Standard"/>
    <w:next w:val="Standard"/>
    <w:rsid w:val="00D752FB"/>
    <w:pPr>
      <w:keepNext/>
      <w:outlineLvl w:val="4"/>
    </w:pPr>
    <w:rPr>
      <w:rFonts w:ascii="Arial" w:hAnsi="Arial" w:cs="Arial"/>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752FB"/>
  </w:style>
  <w:style w:type="paragraph" w:customStyle="1" w:styleId="Heading">
    <w:name w:val="Heading"/>
    <w:basedOn w:val="Standard"/>
    <w:next w:val="Textbody"/>
    <w:rsid w:val="00D752FB"/>
    <w:pPr>
      <w:keepNext/>
      <w:spacing w:before="240" w:after="120"/>
    </w:pPr>
    <w:rPr>
      <w:rFonts w:ascii="Arial" w:hAnsi="Arial"/>
      <w:sz w:val="28"/>
      <w:szCs w:val="28"/>
    </w:rPr>
  </w:style>
  <w:style w:type="paragraph" w:customStyle="1" w:styleId="Textbody">
    <w:name w:val="Text body"/>
    <w:basedOn w:val="Standard"/>
    <w:rsid w:val="00D752FB"/>
    <w:pPr>
      <w:spacing w:after="120"/>
    </w:pPr>
  </w:style>
  <w:style w:type="paragraph" w:styleId="Lista">
    <w:name w:val="List"/>
    <w:basedOn w:val="Textbody"/>
    <w:rsid w:val="00D752FB"/>
  </w:style>
  <w:style w:type="paragraph" w:styleId="Legenda">
    <w:name w:val="caption"/>
    <w:basedOn w:val="Standard"/>
    <w:rsid w:val="00D752FB"/>
    <w:pPr>
      <w:suppressLineNumbers/>
      <w:spacing w:before="120" w:after="120"/>
    </w:pPr>
    <w:rPr>
      <w:i/>
      <w:iCs/>
    </w:rPr>
  </w:style>
  <w:style w:type="paragraph" w:customStyle="1" w:styleId="Index">
    <w:name w:val="Index"/>
    <w:basedOn w:val="Standard"/>
    <w:rsid w:val="00D752FB"/>
    <w:pPr>
      <w:suppressLineNumbers/>
    </w:pPr>
  </w:style>
  <w:style w:type="paragraph" w:styleId="Nagwek">
    <w:name w:val="header"/>
    <w:basedOn w:val="Standard"/>
    <w:rsid w:val="00D752FB"/>
    <w:pPr>
      <w:tabs>
        <w:tab w:val="center" w:pos="4536"/>
        <w:tab w:val="right" w:pos="9072"/>
      </w:tabs>
    </w:pPr>
  </w:style>
  <w:style w:type="paragraph" w:styleId="Stopka">
    <w:name w:val="footer"/>
    <w:basedOn w:val="Standard"/>
    <w:rsid w:val="00D752FB"/>
    <w:pPr>
      <w:tabs>
        <w:tab w:val="center" w:pos="4536"/>
        <w:tab w:val="right" w:pos="9072"/>
      </w:tabs>
    </w:pPr>
  </w:style>
  <w:style w:type="paragraph" w:styleId="Tekstpodstawowy2">
    <w:name w:val="Body Text 2"/>
    <w:basedOn w:val="Standard"/>
    <w:rsid w:val="00D752FB"/>
    <w:pPr>
      <w:spacing w:line="360" w:lineRule="auto"/>
    </w:pPr>
    <w:rPr>
      <w:rFonts w:ascii="Arial" w:hAnsi="Arial" w:cs="Arial"/>
      <w:b/>
      <w:sz w:val="18"/>
    </w:rPr>
  </w:style>
  <w:style w:type="character" w:customStyle="1" w:styleId="ty1">
    <w:name w:val="ty1"/>
    <w:basedOn w:val="Domylnaczcionkaakapitu"/>
    <w:rsid w:val="00D752FB"/>
    <w:rPr>
      <w:rFonts w:ascii="Verdana" w:hAnsi="Verdana" w:cs="Verdana"/>
      <w:b/>
      <w:bCs/>
      <w:color w:val="0A4C01"/>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816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Machowski</dc:creator>
  <cp:lastModifiedBy>Ewa Dobrzańska</cp:lastModifiedBy>
  <cp:revision>5</cp:revision>
  <dcterms:created xsi:type="dcterms:W3CDTF">2020-03-30T06:10:00Z</dcterms:created>
  <dcterms:modified xsi:type="dcterms:W3CDTF">2020-03-30T14:24:00Z</dcterms:modified>
</cp:coreProperties>
</file>